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1B7" w:rsidRDefault="00161A5B" w:rsidP="00124FE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124FEE" w:rsidRPr="00124FEE">
        <w:rPr>
          <w:b/>
          <w:sz w:val="32"/>
          <w:szCs w:val="32"/>
        </w:rPr>
        <w:t>Узнай свою страну</w:t>
      </w:r>
      <w:r>
        <w:rPr>
          <w:b/>
          <w:sz w:val="32"/>
          <w:szCs w:val="32"/>
        </w:rPr>
        <w:t>»</w:t>
      </w:r>
    </w:p>
    <w:p w:rsidR="00124FEE" w:rsidRPr="00161A5B" w:rsidRDefault="00124FEE" w:rsidP="00161A5B">
      <w:pPr>
        <w:ind w:firstLine="567"/>
        <w:jc w:val="center"/>
        <w:rPr>
          <w:b/>
          <w:i/>
        </w:rPr>
      </w:pPr>
      <w:r w:rsidRPr="00161A5B">
        <w:rPr>
          <w:b/>
          <w:i/>
        </w:rPr>
        <w:t>Наша школа приняла активное участие в проекте среди образовательных учреждений ОАО «РЖД».</w:t>
      </w:r>
    </w:p>
    <w:p w:rsidR="00124FEE" w:rsidRDefault="00124FEE" w:rsidP="00EF7277">
      <w:pPr>
        <w:ind w:firstLine="567"/>
      </w:pPr>
      <w:r>
        <w:t xml:space="preserve">Будущее России во многом зависит от гражданской позиции ее жителей взрослых и детей. Невозможно </w:t>
      </w:r>
      <w:proofErr w:type="gramStart"/>
      <w:r>
        <w:t>стать</w:t>
      </w:r>
      <w:proofErr w:type="gramEnd"/>
      <w:r>
        <w:t xml:space="preserve"> настоящим гражданином страны, не осознав себя как жителя «малой Родины» </w:t>
      </w:r>
      <w:r w:rsidR="00161A5B">
        <w:t>–</w:t>
      </w:r>
      <w:r>
        <w:t xml:space="preserve"> своего посёлка, района, республики.</w:t>
      </w:r>
    </w:p>
    <w:p w:rsidR="00124FEE" w:rsidRDefault="00124FEE" w:rsidP="00EF7277">
      <w:pPr>
        <w:ind w:firstLine="567"/>
      </w:pPr>
      <w:r>
        <w:t>Проект «Узнай свою страну», пред</w:t>
      </w:r>
      <w:r w:rsidR="00161A5B">
        <w:t>ложенный</w:t>
      </w:r>
      <w:r>
        <w:t xml:space="preserve"> школой – интернат №19 ОАО РЖД г. Новокузнецка – это реальная основа формирования целостных представлений о стране и обществе в котором мы живем, это реализация коммуникативных навыков, для создания полноценной и активной модели гражданского поведения. Решением это проблемы должна стать практическая деятельность по воспитанию патриотизма и толерантности, которые приобретают в современных условиях особую активность и значимость, что соответствует политике ОАО «РЖД» в области образования.</w:t>
      </w:r>
    </w:p>
    <w:p w:rsidR="00EF7277" w:rsidRDefault="00EF7277" w:rsidP="00EF7277">
      <w:pPr>
        <w:ind w:firstLine="567"/>
        <w:rPr>
          <w:lang w:val="en-US"/>
        </w:rPr>
      </w:pPr>
      <w:r>
        <w:t xml:space="preserve">На кружке железнодорожного макетирования кружковцы заполняли полувагон продукцией, которая экспортируется за пределы нашей </w:t>
      </w:r>
      <w:proofErr w:type="gramStart"/>
      <w:r w:rsidR="00161A5B">
        <w:t>Бурятии</w:t>
      </w:r>
      <w:proofErr w:type="gramEnd"/>
      <w:r w:rsidR="00161A5B">
        <w:t xml:space="preserve"> и</w:t>
      </w:r>
      <w:r>
        <w:t xml:space="preserve"> отправили в Новокузнецк. Параллельно была создана электронная презентация на тему «Богатства моего края». Этот проект, направленный на расширение знаний учащихся об исторических, культурных и экономических особенностях нашего региона, настолько заинтересовал учащихся, что мы создали в школьном музее целую </w:t>
      </w:r>
      <w:r w:rsidR="00161A5B">
        <w:t>экспозицию</w:t>
      </w:r>
      <w:r>
        <w:t xml:space="preserve"> на эту тему. Для этого изготовили подобный полувагон в большем масштабе. Для всех учащихся</w:t>
      </w:r>
      <w:r w:rsidR="00161A5B">
        <w:t xml:space="preserve"> школы</w:t>
      </w:r>
      <w:r>
        <w:t xml:space="preserve"> в музее были проведены классные часы «Богатства моего края». Результатом этой деятельности стала мотивация к изучению родного края, истории и современности российских железных дорог. </w:t>
      </w:r>
    </w:p>
    <w:p w:rsidR="00117769" w:rsidRPr="00117769" w:rsidRDefault="00117769" w:rsidP="00EF7277">
      <w:pPr>
        <w:ind w:firstLine="567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0AC9A93" wp14:editId="74AADBF8">
            <wp:extent cx="5004009" cy="3753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762" cy="37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7769" w:rsidRPr="00117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436"/>
    <w:rsid w:val="00117769"/>
    <w:rsid w:val="00124FEE"/>
    <w:rsid w:val="00161A5B"/>
    <w:rsid w:val="008921B7"/>
    <w:rsid w:val="00A05436"/>
    <w:rsid w:val="00EF7277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7</cp:revision>
  <dcterms:created xsi:type="dcterms:W3CDTF">2015-01-19T04:21:00Z</dcterms:created>
  <dcterms:modified xsi:type="dcterms:W3CDTF">2015-01-23T09:11:00Z</dcterms:modified>
</cp:coreProperties>
</file>