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6418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65F86">
            <w:pPr>
              <w:pStyle w:val="ConsPlusTitlePag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&lt;Письмо&gt; Рособрнадзора от 27.02.2019 N 10-151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&lt;О направлении Рекомендаций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и Рекомендаций по переводу суммы первичных баллов за </w:t>
            </w:r>
            <w:r>
              <w:rPr>
                <w:sz w:val="18"/>
                <w:szCs w:val="18"/>
              </w:rPr>
              <w:t>экзаменационные работы ОГЭ и ГВЭ в пятибалльную систему оценивания в 2019 году&gt;</w:t>
            </w:r>
            <w:r>
              <w:rPr>
                <w:sz w:val="18"/>
                <w:szCs w:val="18"/>
              </w:rPr>
              <w:br/>
              <w:t>(вместе с "Рекомендациями по определению минимального количества первичных баллов основного государственного экзамена (ОГЭ), подтверждающих освоение обучающимися образовательны</w:t>
            </w:r>
            <w:r>
              <w:rPr>
                <w:sz w:val="18"/>
                <w:szCs w:val="18"/>
              </w:rPr>
              <w:t>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в 2019 году", "Рекомендациями по переводу суммы п</w:t>
            </w:r>
            <w:r>
              <w:rPr>
                <w:sz w:val="18"/>
                <w:szCs w:val="18"/>
              </w:rPr>
              <w:t>ервичных баллов за экзаменационные работы основного государственного экзамена (ОГЭ) в пятибалльную систему оценивания в 2019 году", "Рекомендациями по переводу суммы первичных баллов за экзаменационные работы государственного выпускного экзамена (ГВЭ), вып</w:t>
            </w:r>
            <w:r>
              <w:rPr>
                <w:sz w:val="18"/>
                <w:szCs w:val="18"/>
              </w:rPr>
              <w:t>олненные в письменной форме, в пятибалльную систему оценивания в 2019 году", "Рекомендациями по переводу суммы первичных баллов за экзаменационные работы государственного выпускного экзамена (ГВЭ), выполненные в устной форме, в пятибалльную систему оценива</w:t>
            </w:r>
            <w:r>
              <w:rPr>
                <w:sz w:val="18"/>
                <w:szCs w:val="18"/>
              </w:rPr>
              <w:t>ния в 2019 году")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65F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5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65F86">
      <w:pPr>
        <w:pStyle w:val="ConsPlusNormal"/>
        <w:jc w:val="both"/>
        <w:outlineLvl w:val="0"/>
      </w:pPr>
    </w:p>
    <w:p w:rsidR="00000000" w:rsidRDefault="00365F86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000000" w:rsidRDefault="00365F86">
      <w:pPr>
        <w:pStyle w:val="ConsPlusTitle"/>
        <w:jc w:val="both"/>
      </w:pPr>
    </w:p>
    <w:p w:rsidR="00000000" w:rsidRDefault="00365F86">
      <w:pPr>
        <w:pStyle w:val="ConsPlusTitle"/>
        <w:jc w:val="center"/>
      </w:pPr>
      <w:r>
        <w:t>ПИСЬМО</w:t>
      </w:r>
    </w:p>
    <w:p w:rsidR="00000000" w:rsidRDefault="00365F86">
      <w:pPr>
        <w:pStyle w:val="ConsPlusTitle"/>
        <w:jc w:val="center"/>
      </w:pPr>
      <w:r>
        <w:t>от 27 февраля 2019 г. N 10-151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Федеральная служба по надзору в сфере образования и науки в соответствии с пунктом 21 Порядка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</w:t>
      </w:r>
      <w:r>
        <w:t xml:space="preserve">дзора от 07.11.2018 N 189/1513 (зарегистрирован Минюстом России 10.12.2018, регистрационный N 52953) (далее - Порядок), направляет для использования в работе </w:t>
      </w:r>
      <w:hyperlink w:anchor="Par19" w:tooltip="РЕКОМЕНДАЦИИ" w:history="1">
        <w:r>
          <w:rPr>
            <w:color w:val="0000FF"/>
          </w:rPr>
          <w:t>рекомендации</w:t>
        </w:r>
      </w:hyperlink>
      <w:r>
        <w:t xml:space="preserve"> по определению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</w:t>
      </w:r>
      <w:r>
        <w:t xml:space="preserve">азования (далее - минимальное количество первичных баллов), </w:t>
      </w:r>
      <w:hyperlink w:anchor="Par69" w:tooltip="РЕКОМЕНДАЦИИ" w:history="1">
        <w:r>
          <w:rPr>
            <w:color w:val="0000FF"/>
          </w:rPr>
          <w:t>рекомендации</w:t>
        </w:r>
      </w:hyperlink>
      <w:r>
        <w:t xml:space="preserve"> по переводу суммы первичных баллов за экзаменационные работы основного государственного экзамена (далее - ОГЭ) и государственного выпускного эк</w:t>
      </w:r>
      <w:r>
        <w:t>замена (далее - ГВЭ) в пятибалльную систему оценивания в 2019 году.</w:t>
      </w:r>
    </w:p>
    <w:p w:rsidR="00000000" w:rsidRDefault="00365F86">
      <w:pPr>
        <w:pStyle w:val="ConsPlusNormal"/>
        <w:spacing w:before="240"/>
        <w:ind w:firstLine="540"/>
        <w:jc w:val="both"/>
      </w:pPr>
      <w: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</w:t>
      </w:r>
      <w:r>
        <w:t>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</w:t>
      </w:r>
      <w:r>
        <w:t>ую систему оценивания.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</w:pPr>
      <w:r>
        <w:t>А.А.МУЗАЕВ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0"/>
      </w:pPr>
      <w:r>
        <w:t>Приложение</w:t>
      </w:r>
    </w:p>
    <w:p w:rsidR="00000000" w:rsidRDefault="00365F86">
      <w:pPr>
        <w:pStyle w:val="ConsPlusNormal"/>
        <w:jc w:val="right"/>
      </w:pPr>
      <w:r>
        <w:t>к письму Рособрнадзора</w:t>
      </w:r>
    </w:p>
    <w:p w:rsidR="00000000" w:rsidRDefault="00365F86">
      <w:pPr>
        <w:pStyle w:val="ConsPlusNormal"/>
        <w:jc w:val="right"/>
      </w:pPr>
      <w:r>
        <w:t>от 27.02.19 N 10-151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1"/>
      </w:pPr>
      <w:bookmarkStart w:id="1" w:name="Par19"/>
      <w:bookmarkEnd w:id="1"/>
      <w:r>
        <w:t>РЕКОМЕНДАЦИИ</w:t>
      </w:r>
    </w:p>
    <w:p w:rsidR="00000000" w:rsidRDefault="00365F86">
      <w:pPr>
        <w:pStyle w:val="ConsPlusTitle"/>
        <w:jc w:val="center"/>
      </w:pPr>
      <w:r>
        <w:t>ПО ОПРЕДЕЛЕНИЮ МИНИМАЛЬНОГО КОЛИЧЕСТВА ПЕРВИЧНЫХ БАЛЛОВ</w:t>
      </w:r>
    </w:p>
    <w:p w:rsidR="00000000" w:rsidRDefault="00365F86">
      <w:pPr>
        <w:pStyle w:val="ConsPlusTitle"/>
        <w:jc w:val="center"/>
      </w:pPr>
      <w:r>
        <w:t>ОСНОВНОГО ГОСУДАРСТВЕННОГО ЭКЗАМЕНА (ОГЭ), ПОДТВЕРЖДАЮЩИХ</w:t>
      </w:r>
    </w:p>
    <w:p w:rsidR="00000000" w:rsidRDefault="00365F86">
      <w:pPr>
        <w:pStyle w:val="ConsPlusTitle"/>
        <w:jc w:val="center"/>
      </w:pPr>
      <w:r>
        <w:t>ОСВОЕНИЕ ОБУЧАЮЩИМИСЯ ОБРАЗОВАТЕЛЬНЫХ ПРОГРАММ ОСНОВНОГО</w:t>
      </w:r>
    </w:p>
    <w:p w:rsidR="00000000" w:rsidRDefault="00365F86">
      <w:pPr>
        <w:pStyle w:val="ConsPlusTitle"/>
        <w:jc w:val="center"/>
      </w:pPr>
      <w:r>
        <w:t>ОБЩЕГО ОБРАЗОВАНИЯ В СООТВЕТСТВИИ С ТРЕБОВАНИЯМИ</w:t>
      </w:r>
    </w:p>
    <w:p w:rsidR="00000000" w:rsidRDefault="00365F8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365F86">
      <w:pPr>
        <w:pStyle w:val="ConsPlusTitle"/>
        <w:jc w:val="center"/>
      </w:pPr>
      <w:r>
        <w:t>ОСНОВНОГО ОБЩЕГО ОБРАЗОВАНИЯ (ДАЛЕЕ - МИНИМАЛЬНОЕ</w:t>
      </w:r>
    </w:p>
    <w:p w:rsidR="00000000" w:rsidRDefault="00365F86">
      <w:pPr>
        <w:pStyle w:val="ConsPlusTitle"/>
        <w:jc w:val="center"/>
      </w:pPr>
      <w:r>
        <w:t>КОЛИЧЕСТВО ПЕРВИЧНЫХ БАЛЛОВ), В 2019 ГОДУ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74"/>
        <w:gridCol w:w="4309"/>
      </w:tblGrid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 xml:space="preserve">Первичные </w:t>
            </w:r>
            <w:r>
              <w:lastRenderedPageBreak/>
              <w:t>баллы, соответствующие минимальному баллу "3"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lastRenderedPageBreak/>
              <w:t xml:space="preserve">Дополнительные условия получения </w:t>
            </w:r>
            <w:r>
              <w:lastRenderedPageBreak/>
              <w:t>минимального первичного балла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не менее 2 баллов из 8 получено за выполнение заданий модуля "Геометрия"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Химия (модель 1, модель 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Обществознание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Литература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Информатика и ИКТ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1"/>
      </w:pPr>
      <w:bookmarkStart w:id="2" w:name="Par69"/>
      <w:bookmarkEnd w:id="2"/>
      <w:r>
        <w:t>РЕКОМЕНДАЦИИ</w:t>
      </w:r>
    </w:p>
    <w:p w:rsidR="00000000" w:rsidRDefault="00365F86">
      <w:pPr>
        <w:pStyle w:val="ConsPlusTitle"/>
        <w:jc w:val="center"/>
      </w:pPr>
      <w:r>
        <w:t>ПО ПЕРЕВОДУ СУММЫ ПЕРВИЧНЫХ БАЛЛОВ ЗА ЭКЗАМЕНАЦИОННЫЕ</w:t>
      </w:r>
    </w:p>
    <w:p w:rsidR="00000000" w:rsidRDefault="00365F86">
      <w:pPr>
        <w:pStyle w:val="ConsPlusTitle"/>
        <w:jc w:val="center"/>
      </w:pPr>
      <w:r>
        <w:t>РАБОТЫ ОСНОВНОГО ГОСУДАРСТВЕННОГО ЭКЗАМЕНА (ОГЭ)</w:t>
      </w:r>
    </w:p>
    <w:p w:rsidR="00000000" w:rsidRDefault="00365F86">
      <w:pPr>
        <w:pStyle w:val="ConsPlusTitle"/>
        <w:jc w:val="center"/>
      </w:pPr>
      <w:r>
        <w:t>В ПЯТИБАЛЛЬНУЮ СИСТЕМУ ОЦЕНИВАНИЯ В 2019 ГОДУ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1. РУССКИЙ ЯЗЫК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</w:t>
      </w:r>
      <w:r>
        <w:t>заменационной работы, - 39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lastRenderedPageBreak/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906"/>
        <w:gridCol w:w="906"/>
        <w:gridCol w:w="2790"/>
        <w:gridCol w:w="2791"/>
      </w:tblGrid>
      <w:tr w:rsidR="00000000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</w:t>
            </w: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15 - 24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25 - 33, из них не менее 4 баллов за грамотность (по критериям ГК1 - ГК4).</w:t>
            </w:r>
          </w:p>
          <w:p w:rsidR="00000000" w:rsidRDefault="00365F86">
            <w:pPr>
              <w:pStyle w:val="ConsPlusNormal"/>
              <w:jc w:val="center"/>
            </w:pPr>
            <w:r>
              <w:t>Если по критериям ГК1 - ГК4 обучающийся набрал менее 4 баллов, выставляется отметка "3".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34 - 39, из них не менее 6 баллов за грамотность (по критериям ГК1 - ГК4).</w:t>
            </w:r>
          </w:p>
          <w:p w:rsidR="00000000" w:rsidRDefault="00365F86">
            <w:pPr>
              <w:pStyle w:val="ConsPlusNormal"/>
              <w:jc w:val="center"/>
            </w:pPr>
            <w:r>
              <w:t>Если по</w:t>
            </w:r>
            <w:r>
              <w:t xml:space="preserve"> критериям ГК1 - ГК4 обучающийся набрал менее 6 баллов, выставляется отметка "4".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Рекомендуемый минимальный балл для отбора обучающихся в профильные классы для обучения по образовательным программам среднего общего образования - 31 (не менее 80% от общей</w:t>
      </w:r>
      <w:r>
        <w:t xml:space="preserve"> суммы первичных баллов).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2. МАТЕМАТИКА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</w:t>
      </w:r>
      <w:r>
        <w:t>рое может получить участник ОГЭ за выполнение всей экзаменационной работы, - 32 балла. Из них - за выполнение заданий модуля "Алгебра" - 20 баллов, модуля "Геометрия" - 12 баллов.</w:t>
      </w:r>
    </w:p>
    <w:p w:rsidR="00000000" w:rsidRDefault="00365F86">
      <w:pPr>
        <w:pStyle w:val="ConsPlusNormal"/>
        <w:spacing w:before="240"/>
        <w:ind w:firstLine="540"/>
        <w:jc w:val="both"/>
      </w:pPr>
      <w:r>
        <w:t>Рекомендуемый минимальный результат выполнения экзаменационной работы - 8 ба</w:t>
      </w:r>
      <w:r>
        <w:t>ллов, набранные в сумме за выполнение заданий обоих модулей, при условии, что из них не менее 2 баллов получено по модулю "Геометрия".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2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</w:t>
      </w:r>
      <w:r>
        <w:t>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864"/>
        <w:gridCol w:w="1864"/>
        <w:gridCol w:w="1865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86">
            <w:pPr>
              <w:pStyle w:val="ConsPlusNormal"/>
              <w:jc w:val="center"/>
            </w:pPr>
            <w:r>
              <w:t>0 - 7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86">
            <w:pPr>
              <w:pStyle w:val="ConsPlusNormal"/>
              <w:jc w:val="center"/>
            </w:pPr>
            <w:r>
              <w:t>8 - 14, не менее 2 баллов получено за выполнение заданий модуля "Геометрия"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86">
            <w:pPr>
              <w:pStyle w:val="ConsPlusNormal"/>
              <w:jc w:val="center"/>
            </w:pPr>
            <w:r>
              <w:t>15 - 21, не менее 2 баллов получено за выполнение заданий модуля "Геометрия"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86">
            <w:pPr>
              <w:pStyle w:val="ConsPlusNormal"/>
              <w:jc w:val="center"/>
            </w:pPr>
            <w:r>
              <w:t>22 - 32, не менее 2 баллов получено за выполнение заданий модуля "Геометрия"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 xml:space="preserve">Результаты экзамена могут быть использованы при приеме обучающихся в профильные </w:t>
      </w:r>
      <w:r>
        <w:lastRenderedPageBreak/>
        <w:t>классы для обучения по образовательным программам среднего общего образования. Ориентиром при отб</w:t>
      </w:r>
      <w:r>
        <w:t>оре в профильные классы могут быть показатели, примеры нижних границ которых соответствуют следующим первичным баллам:</w:t>
      </w:r>
    </w:p>
    <w:p w:rsidR="00000000" w:rsidRDefault="00365F86">
      <w:pPr>
        <w:pStyle w:val="ConsPlusNormal"/>
        <w:spacing w:before="240"/>
        <w:ind w:firstLine="540"/>
        <w:jc w:val="both"/>
      </w:pPr>
      <w:r>
        <w:t>- для естественнонаучного профиля: 18 баллов, из них не менее 6 по геометрии;</w:t>
      </w:r>
    </w:p>
    <w:p w:rsidR="00000000" w:rsidRDefault="00365F86">
      <w:pPr>
        <w:pStyle w:val="ConsPlusNormal"/>
        <w:spacing w:before="240"/>
        <w:ind w:firstLine="540"/>
        <w:jc w:val="both"/>
      </w:pPr>
      <w:r>
        <w:t xml:space="preserve">- для экономического профиля: 18 баллов, из них не менее 5 </w:t>
      </w:r>
      <w:r>
        <w:t>по геометрии;</w:t>
      </w:r>
    </w:p>
    <w:p w:rsidR="00000000" w:rsidRDefault="00365F86">
      <w:pPr>
        <w:pStyle w:val="ConsPlusNormal"/>
        <w:spacing w:before="240"/>
        <w:ind w:firstLine="540"/>
        <w:jc w:val="both"/>
      </w:pPr>
      <w:r>
        <w:t>- для физико-математического профиля: 19 баллов, из них не менее 7 по геометрии.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3. ФИЗИКА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- 40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3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</w:t>
      </w:r>
      <w:r>
        <w:t>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10 - 19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</w:t>
      </w:r>
      <w:r>
        <w:t>твует 30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4. ХИМИЯ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 (без реального эксперимента), - 34 балла.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4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Title"/>
        <w:jc w:val="center"/>
      </w:pPr>
      <w:r>
        <w:t>(работа без реального эксперимента, демоверсия 1)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27 - 34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lastRenderedPageBreak/>
        <w:t>Результаты экзамена могут быт</w:t>
      </w:r>
      <w:r>
        <w:t>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23 баллам.</w:t>
      </w:r>
    </w:p>
    <w:p w:rsidR="00000000" w:rsidRDefault="00365F86">
      <w:pPr>
        <w:pStyle w:val="ConsPlusNormal"/>
        <w:spacing w:before="240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 (с реальным экспериментом), - 38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5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</w:t>
      </w:r>
      <w:r>
        <w:t>ой шкале</w:t>
      </w:r>
    </w:p>
    <w:p w:rsidR="00000000" w:rsidRDefault="00365F86">
      <w:pPr>
        <w:pStyle w:val="ConsPlusTitle"/>
        <w:jc w:val="center"/>
      </w:pPr>
      <w:r>
        <w:t>(работа с реальным экспериментом, демоверсия 2)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19 - 28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29 - 38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</w:t>
      </w:r>
      <w:r>
        <w:t>твует 25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5. БИОЛОГИЯ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- 46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6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</w:t>
      </w:r>
      <w:r>
        <w:t>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13 - 25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26 - 36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37 - 46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</w:t>
      </w:r>
      <w:r>
        <w:t>твует 33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6. ГЕОГРАФИЯ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- 32 балла.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7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</w:t>
      </w:r>
      <w:r>
        <w:t>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27 - 32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</w:t>
      </w:r>
      <w:r>
        <w:t>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24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7. ОБЩЕСТВОЗНАНИЕ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</w:t>
      </w:r>
      <w:r>
        <w:t>оличество баллов, которое может получить участник ОГЭ за выполнение всей экзаменационной работы, - 39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8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15 - 24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25 - 33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34 - 39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</w:t>
      </w:r>
      <w:r>
        <w:t>лассы может быть показатель, нижняя граница которого соответствует 30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8. ИСТОРИЯ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- 44 балла.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9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lastRenderedPageBreak/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13 - 23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24 - 34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35 - 44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</w:t>
      </w:r>
      <w:r>
        <w:t>твует 32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9. ЛИТЕРАТУРА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- 33 балла.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10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</w:t>
      </w:r>
      <w:r>
        <w:t>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27 - 33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</w:t>
      </w:r>
      <w:r>
        <w:t>твует 22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10. ИНФОРМАТИКА и ИКТ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- 22 балла.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</w:t>
      </w:r>
      <w:r>
        <w:t xml:space="preserve">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18 - 22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</w:t>
      </w:r>
      <w:r>
        <w:t>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15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lastRenderedPageBreak/>
        <w:t>11. ИНОСТРАННЫМ ЯЗЫК (АНГЛИЙСКИЙ, НЕМЕЦКИЙ,</w:t>
      </w:r>
    </w:p>
    <w:p w:rsidR="00000000" w:rsidRDefault="00365F86">
      <w:pPr>
        <w:pStyle w:val="ConsPlusTitle"/>
        <w:jc w:val="center"/>
      </w:pPr>
      <w:r>
        <w:t>ФРАНЦУЗСКИЙ, ИСПАНСКИЙ)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- 70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12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46 - 58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59 - 70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</w:t>
      </w:r>
      <w:r>
        <w:t>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56 баллам.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1"/>
      </w:pPr>
      <w:r>
        <w:t>РЕКОМЕНДАЦИИ</w:t>
      </w:r>
    </w:p>
    <w:p w:rsidR="00000000" w:rsidRDefault="00365F86">
      <w:pPr>
        <w:pStyle w:val="ConsPlusTitle"/>
        <w:jc w:val="center"/>
      </w:pPr>
      <w:r>
        <w:t>ПО ПЕРЕВОДУ СУММЫ ПЕРВИЧНЫХ БАЛЛОВ ЗА ЭКЗАМЕНАЦИОННЫЕ</w:t>
      </w:r>
    </w:p>
    <w:p w:rsidR="00000000" w:rsidRDefault="00365F86">
      <w:pPr>
        <w:pStyle w:val="ConsPlusTitle"/>
        <w:jc w:val="center"/>
      </w:pPr>
      <w:r>
        <w:t>РАБОТЫ ГОСУДАРСТВЕННОГО ВЫПУСКНОГО ЭКЗАМЕНА (ГВЭ),</w:t>
      </w:r>
    </w:p>
    <w:p w:rsidR="00000000" w:rsidRDefault="00365F86">
      <w:pPr>
        <w:pStyle w:val="ConsPlusTitle"/>
        <w:jc w:val="center"/>
      </w:pPr>
      <w:r>
        <w:t>ВЫПОЛНЕННЫЕ В ПИСЬМЕННОЙ ФОРМЕ, В ПЯТИБАЛЛЬНУЮ</w:t>
      </w:r>
    </w:p>
    <w:p w:rsidR="00000000" w:rsidRDefault="00365F86">
      <w:pPr>
        <w:pStyle w:val="ConsPlusTitle"/>
        <w:jc w:val="center"/>
      </w:pPr>
      <w:r>
        <w:t>СИСТЕМУ ОЦЕНИВАНИЯ В 2019 ГОДУ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1. РУССКИЙ ЯЗЫК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первичных баллов, которое может</w:t>
      </w:r>
      <w:r>
        <w:t xml:space="preserve"> получить участник ГВЭ за написание сочинения/сжатого (или подробного) изложения и творческого задания (сочинения)/диктанта, - 17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</w:t>
      </w:r>
      <w:r>
        <w:t xml:space="preserve">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2. МАТЕМАТИКА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литерами "А" и "С", - 14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2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</w:t>
      </w:r>
      <w:r>
        <w:t>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10 - 14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"К", - 10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3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</w:t>
      </w:r>
      <w:r>
        <w:t>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3. БИОЛОГИЯ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</w:t>
      </w:r>
      <w:r>
        <w:t>ационной работы, - 35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4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27 - 35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4. ГЕОГРАФИЯ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- 23 балла.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5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20 - 23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5. ИНФОРМАТИКА и ИКТ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</w:t>
      </w:r>
      <w:r>
        <w:t>частник ГВЭ за выполнение всей экзаменационной работы, - 14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6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12 - 14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6. ИСТОРИЯ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- 35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7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20 - 27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28 - 35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7. ЛИТЕРАТУРА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- 28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8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</w:t>
            </w:r>
            <w:r>
              <w:t>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6 - 13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14 - 21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22 - 28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8. ОБЩЕСТВОЗНАНИЕ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- 28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9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</w:t>
            </w:r>
            <w:r>
              <w:t>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22 - 28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9. ФИЗИКА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- 25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10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14 - 19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10. ХИМИЯ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- 17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11. ИНОСТРАННЫЕ ЯЗЫКИ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</w:t>
      </w:r>
      <w:r>
        <w:t xml:space="preserve"> 40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12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19 - 29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30 - 40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1"/>
      </w:pPr>
      <w:r>
        <w:t>РЕКОМЕНДАЦИИ</w:t>
      </w:r>
    </w:p>
    <w:p w:rsidR="00000000" w:rsidRDefault="00365F86">
      <w:pPr>
        <w:pStyle w:val="ConsPlusTitle"/>
        <w:jc w:val="center"/>
      </w:pPr>
      <w:r>
        <w:t>ПО ПЕРЕВОДУ СУММЫ ПЕРВИЧНЫХ БАЛЛОВ ЗА ЭКЗАМЕНАЦИОННЫЕ</w:t>
      </w:r>
    </w:p>
    <w:p w:rsidR="00000000" w:rsidRDefault="00365F86">
      <w:pPr>
        <w:pStyle w:val="ConsPlusTitle"/>
        <w:jc w:val="center"/>
      </w:pPr>
      <w:r>
        <w:t>РАБОТЫ ГОСУДАРСТВЕННОГО ВЫПУСКНОГО ЭКЗАМЕНА (ГВЭ),</w:t>
      </w:r>
    </w:p>
    <w:p w:rsidR="00000000" w:rsidRDefault="00365F86">
      <w:pPr>
        <w:pStyle w:val="ConsPlusTitle"/>
        <w:jc w:val="center"/>
      </w:pPr>
      <w:r>
        <w:t>ВЫПОЛНЕННЫЕ В УСТНОЙ ФОРМЕ, В ПЯТИБАЛЛЬНУЮ СИСТЕМУ</w:t>
      </w:r>
    </w:p>
    <w:p w:rsidR="00000000" w:rsidRDefault="00365F86">
      <w:pPr>
        <w:pStyle w:val="ConsPlusTitle"/>
        <w:jc w:val="center"/>
      </w:pPr>
      <w:r>
        <w:t>ОЦЕНИВАНИЯ В 2019 ГОДУ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1. РУССКИЙ ЯЗЫК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- 17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lastRenderedPageBreak/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</w:t>
            </w:r>
            <w:r>
              <w:t>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2. МАТЕМАТИКА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2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3. БИОЛОГИЯ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3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9 - 10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4. ГЕОГРАФИЯ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- 8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</w:t>
      </w:r>
      <w:r>
        <w:t>аблица 4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lastRenderedPageBreak/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7 - 8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5. ИНФОРМАТИКА и ИКТ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5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6. ИСТОРИЯ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6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</w:t>
            </w:r>
            <w:r>
              <w:t xml:space="preserve">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5 - 6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7. ЛИТЕРАТУРА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7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lastRenderedPageBreak/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17 - 20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8. ОБЩЕСТВОЗНАНИЕ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8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</w:t>
            </w:r>
            <w:r>
              <w:t xml:space="preserve">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5 - 6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9. ФИЗИКА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9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8 - 10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10. ХИМИЯ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- 7 баллов.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10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lastRenderedPageBreak/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6 - 7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  <w:outlineLvl w:val="2"/>
      </w:pPr>
      <w:r>
        <w:t>11. ИНОСТРАННЫЕ ЯЗЫКИ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- 8 ба</w:t>
      </w:r>
      <w:r>
        <w:t>ллов.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right"/>
        <w:outlineLvl w:val="3"/>
      </w:pPr>
      <w:r>
        <w:t>Таблица 11</w:t>
      </w:r>
    </w:p>
    <w:p w:rsidR="00000000" w:rsidRDefault="00365F86">
      <w:pPr>
        <w:pStyle w:val="ConsPlusNormal"/>
        <w:jc w:val="both"/>
      </w:pPr>
    </w:p>
    <w:p w:rsidR="00000000" w:rsidRDefault="00365F86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000000" w:rsidRDefault="00365F86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000000" w:rsidRDefault="0036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86">
            <w:pPr>
              <w:pStyle w:val="ConsPlusNormal"/>
              <w:jc w:val="center"/>
            </w:pPr>
            <w:r>
              <w:t>7 - 8</w:t>
            </w:r>
          </w:p>
        </w:tc>
      </w:tr>
    </w:tbl>
    <w:p w:rsidR="00000000" w:rsidRDefault="00365F86">
      <w:pPr>
        <w:pStyle w:val="ConsPlusNormal"/>
        <w:jc w:val="both"/>
      </w:pPr>
    </w:p>
    <w:p w:rsidR="00000000" w:rsidRDefault="00365F86">
      <w:pPr>
        <w:pStyle w:val="ConsPlusNormal"/>
        <w:jc w:val="both"/>
      </w:pPr>
    </w:p>
    <w:p w:rsidR="00365F86" w:rsidRDefault="00365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5F8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6" w:rsidRDefault="00365F86">
      <w:pPr>
        <w:spacing w:after="0" w:line="240" w:lineRule="auto"/>
      </w:pPr>
      <w:r>
        <w:separator/>
      </w:r>
    </w:p>
  </w:endnote>
  <w:endnote w:type="continuationSeparator" w:id="0">
    <w:p w:rsidR="00365F86" w:rsidRDefault="0036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5F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F8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F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F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4188">
            <w:rPr>
              <w:sz w:val="20"/>
              <w:szCs w:val="20"/>
            </w:rPr>
            <w:fldChar w:fldCharType="separate"/>
          </w:r>
          <w:r w:rsidR="00764188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4188">
            <w:rPr>
              <w:sz w:val="20"/>
              <w:szCs w:val="20"/>
            </w:rPr>
            <w:fldChar w:fldCharType="separate"/>
          </w:r>
          <w:r w:rsidR="00764188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65F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6" w:rsidRDefault="00365F86">
      <w:pPr>
        <w:spacing w:after="0" w:line="240" w:lineRule="auto"/>
      </w:pPr>
      <w:r>
        <w:separator/>
      </w:r>
    </w:p>
  </w:footnote>
  <w:footnote w:type="continuationSeparator" w:id="0">
    <w:p w:rsidR="00365F86" w:rsidRDefault="0036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F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27.02.2019 N 10-151</w:t>
          </w:r>
          <w:r>
            <w:rPr>
              <w:sz w:val="16"/>
              <w:szCs w:val="16"/>
            </w:rPr>
            <w:br/>
            <w:t>&lt;</w:t>
          </w:r>
          <w:r>
            <w:rPr>
              <w:sz w:val="16"/>
              <w:szCs w:val="16"/>
            </w:rPr>
            <w:t>О направлении Рекомендаций по определению минимального количества баллов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F86">
          <w:pPr>
            <w:pStyle w:val="ConsPlusNormal"/>
            <w:jc w:val="center"/>
          </w:pPr>
        </w:p>
        <w:p w:rsidR="00000000" w:rsidRDefault="00365F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5F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20.04.2019</w:t>
          </w:r>
        </w:p>
      </w:tc>
    </w:tr>
  </w:tbl>
  <w:p w:rsidR="00000000" w:rsidRDefault="00365F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5F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8"/>
    <w:rsid w:val="00365F86"/>
    <w:rsid w:val="007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3336</Words>
  <Characters>19017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27.02.2019 N 10-151&lt;О направлении Рекомендаций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и Реком</vt:lpstr>
    </vt:vector>
  </TitlesOfParts>
  <Company>КонсультантПлюс Версия 4018.00.10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27.02.2019 N 10-151&lt;О направлении Рекомендаций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и Реком</dc:title>
  <dc:creator>djon</dc:creator>
  <cp:lastModifiedBy>djon</cp:lastModifiedBy>
  <cp:revision>2</cp:revision>
  <dcterms:created xsi:type="dcterms:W3CDTF">2019-04-23T01:21:00Z</dcterms:created>
  <dcterms:modified xsi:type="dcterms:W3CDTF">2019-04-23T01:21:00Z</dcterms:modified>
</cp:coreProperties>
</file>